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51" w:rsidRDefault="00BA2851" w:rsidP="00BA2851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Извещение о проведении публичных слушаний </w:t>
      </w:r>
    </w:p>
    <w:p w:rsidR="00BA2851" w:rsidRDefault="00BA2851" w:rsidP="00BA2851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Администрация Соускановского сельского поселения в соответствии с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Соускановского сельского поселения от 31.05.2024 №54/179 уведомляет: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о проведении </w:t>
      </w:r>
      <w:r w:rsidRPr="00BA2851">
        <w:rPr>
          <w:rFonts w:ascii="Montserrat" w:hAnsi="Montserrat"/>
          <w:b/>
          <w:i/>
          <w:color w:val="273350"/>
        </w:rPr>
        <w:t>09 июля 2024 года в 12:00</w:t>
      </w:r>
      <w:r>
        <w:rPr>
          <w:rFonts w:ascii="Montserrat" w:hAnsi="Montserrat"/>
          <w:color w:val="273350"/>
        </w:rPr>
        <w:t xml:space="preserve"> публичных слушаний </w:t>
      </w:r>
      <w:hyperlink r:id="rId4" w:history="1">
        <w:r>
          <w:rPr>
            <w:rStyle w:val="a5"/>
            <w:rFonts w:ascii="Montserrat" w:hAnsi="Montserrat"/>
            <w:color w:val="306AFD"/>
          </w:rPr>
          <w:t>по </w:t>
        </w:r>
        <w:r>
          <w:rPr>
            <w:rStyle w:val="a4"/>
            <w:rFonts w:ascii="Montserrat" w:hAnsi="Montserrat"/>
            <w:color w:val="306AFD"/>
          </w:rPr>
          <w:t>проекту</w:t>
        </w:r>
        <w:r>
          <w:rPr>
            <w:rStyle w:val="a5"/>
            <w:rFonts w:ascii="Montserrat" w:hAnsi="Montserrat"/>
            <w:color w:val="306AFD"/>
          </w:rPr>
          <w:t> решения</w:t>
        </w:r>
      </w:hyperlink>
      <w:r>
        <w:rPr>
          <w:rFonts w:ascii="Montserrat" w:hAnsi="Montserrat"/>
          <w:color w:val="273350"/>
        </w:rPr>
        <w:t> Совета Соускановского сельского поселения Тарского муниципального района Омской области «О выражении согласия населения на преобразование Соускановского сельского 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BA2851" w:rsidRDefault="00BA2851" w:rsidP="00BA285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Место проведения публичных слушаний: Омская область, Тарский район, с. Соусканово, ул. Центральная, д. 18.</w:t>
      </w:r>
    </w:p>
    <w:p w:rsidR="00BA2851" w:rsidRDefault="00BA2851" w:rsidP="00BA2851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 информацией по вопросу преобразования муниципальных образований можно ознакомиться в Администрации Соускановского поселения Тарского муниципального района Омской области в рабочие дни с 9:00 до 16:00 и на официальном сайте Соускановского сельского поселения Тарского муниципального района Омской области.</w:t>
      </w:r>
    </w:p>
    <w:p w:rsidR="00BA2851" w:rsidRDefault="00BA2851" w:rsidP="00BA2851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Предложения по рассмотрению проекта решения Совета Соускановского поселения принимаются от граждан, проживающих на территории Соускановского сельского поселения Тарского муниципального района Омской области, в письменном виде в рабочие дни с 9:00 до 16:00 по адресу: Омская область, Тарский район, с. Соусканово, ул. Центральная, д. 18,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CC03D9" w:rsidRDefault="00BA2851">
      <w:bookmarkStart w:id="0" w:name="_GoBack"/>
      <w:bookmarkEnd w:id="0"/>
    </w:p>
    <w:sectPr w:rsidR="00CC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0E"/>
    <w:rsid w:val="002858D6"/>
    <w:rsid w:val="003A1E5E"/>
    <w:rsid w:val="00493E0E"/>
    <w:rsid w:val="00BA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E79"/>
  <w15:chartTrackingRefBased/>
  <w15:docId w15:val="{53F30117-B22D-4168-A6B0-E6A708E1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851"/>
    <w:rPr>
      <w:b/>
      <w:bCs/>
    </w:rPr>
  </w:style>
  <w:style w:type="character" w:styleId="a5">
    <w:name w:val="Hyperlink"/>
    <w:basedOn w:val="a0"/>
    <w:uiPriority w:val="99"/>
    <w:semiHidden/>
    <w:unhideWhenUsed/>
    <w:rsid w:val="00BA28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yaevskoe-r52.gosweb.gosuslugi.ru/netcat_files/userfiles/pr_Res_02007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2024-10-08T11:01:00Z</cp:lastPrinted>
  <dcterms:created xsi:type="dcterms:W3CDTF">2024-10-08T11:01:00Z</dcterms:created>
  <dcterms:modified xsi:type="dcterms:W3CDTF">2024-10-08T11:07:00Z</dcterms:modified>
</cp:coreProperties>
</file>